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DB893B" w14:textId="77777777" w:rsidR="00F57CFB" w:rsidRDefault="00AC2366" w:rsidP="00AC2366">
      <w:pPr>
        <w:pStyle w:val="NoSpacing"/>
        <w:jc w:val="center"/>
        <w:rPr>
          <w:sz w:val="32"/>
          <w:szCs w:val="32"/>
        </w:rPr>
      </w:pPr>
      <w:r w:rsidRPr="00AC2366">
        <w:rPr>
          <w:sz w:val="32"/>
          <w:szCs w:val="32"/>
        </w:rPr>
        <w:t xml:space="preserve">West Bridgford Baptist Church.        </w:t>
      </w:r>
    </w:p>
    <w:p w14:paraId="682C5A9F" w14:textId="77777777" w:rsidR="00AC2366" w:rsidRPr="00AC2366" w:rsidRDefault="00F57CFB" w:rsidP="00AC2366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Kitchen</w:t>
      </w:r>
      <w:r w:rsidR="00AC2366" w:rsidRPr="00AC2366">
        <w:rPr>
          <w:sz w:val="32"/>
          <w:szCs w:val="32"/>
        </w:rPr>
        <w:t xml:space="preserve"> Risk assessment and Action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038"/>
        <w:gridCol w:w="3006"/>
      </w:tblGrid>
      <w:tr w:rsidR="00AC2366" w14:paraId="7E2098AF" w14:textId="77777777" w:rsidTr="00AC2366">
        <w:tc>
          <w:tcPr>
            <w:tcW w:w="2972" w:type="dxa"/>
          </w:tcPr>
          <w:p w14:paraId="089D7CD4" w14:textId="77777777" w:rsidR="00AC2366" w:rsidRDefault="00AC2366">
            <w:r>
              <w:t>Nature of Hazard</w:t>
            </w:r>
          </w:p>
        </w:tc>
        <w:tc>
          <w:tcPr>
            <w:tcW w:w="3038" w:type="dxa"/>
          </w:tcPr>
          <w:p w14:paraId="1CCA762F" w14:textId="77777777" w:rsidR="00AC2366" w:rsidRDefault="00AC2366" w:rsidP="00AC2366">
            <w:pPr>
              <w:jc w:val="center"/>
            </w:pPr>
            <w:r>
              <w:t>Result of check and note of action required</w:t>
            </w:r>
          </w:p>
        </w:tc>
        <w:tc>
          <w:tcPr>
            <w:tcW w:w="3006" w:type="dxa"/>
          </w:tcPr>
          <w:p w14:paraId="1E24A026" w14:textId="77777777" w:rsidR="00AC2366" w:rsidRDefault="00AC2366">
            <w:r>
              <w:t>Programme for Action</w:t>
            </w:r>
          </w:p>
        </w:tc>
      </w:tr>
      <w:tr w:rsidR="00AC2366" w14:paraId="1451CBA7" w14:textId="77777777" w:rsidTr="00AC2366">
        <w:tc>
          <w:tcPr>
            <w:tcW w:w="2972" w:type="dxa"/>
          </w:tcPr>
          <w:p w14:paraId="438E6B55" w14:textId="77777777" w:rsidR="00AC2366" w:rsidRDefault="00F57CFB">
            <w:r>
              <w:t xml:space="preserve">Clash of doors when entering Kitchen    </w:t>
            </w:r>
            <w:proofErr w:type="gramStart"/>
            <w:r>
              <w:t xml:space="preserve">   (</w:t>
            </w:r>
            <w:proofErr w:type="gramEnd"/>
            <w:r>
              <w:t>corridor entrance)</w:t>
            </w:r>
          </w:p>
          <w:p w14:paraId="49B87C29" w14:textId="77777777" w:rsidR="00AC2366" w:rsidRDefault="00AC2366"/>
        </w:tc>
        <w:tc>
          <w:tcPr>
            <w:tcW w:w="3038" w:type="dxa"/>
          </w:tcPr>
          <w:p w14:paraId="45801A65" w14:textId="77777777" w:rsidR="00AC2366" w:rsidRDefault="00F57CFB">
            <w:r>
              <w:t xml:space="preserve">Mains electric meters: </w:t>
            </w:r>
          </w:p>
          <w:p w14:paraId="5E8164F0" w14:textId="77777777" w:rsidR="00F57CFB" w:rsidRDefault="00F57CFB">
            <w:r>
              <w:t>When opening cupboard door be aware kitchen door could open and clash.</w:t>
            </w:r>
          </w:p>
        </w:tc>
        <w:tc>
          <w:tcPr>
            <w:tcW w:w="3006" w:type="dxa"/>
          </w:tcPr>
          <w:p w14:paraId="250A39A2" w14:textId="77777777" w:rsidR="00AC2366" w:rsidRDefault="00F57CFB">
            <w:r>
              <w:t xml:space="preserve">If working in mains electric cupboard, lock kitchen door with note hanging from door </w:t>
            </w:r>
            <w:proofErr w:type="gramStart"/>
            <w:r>
              <w:t>handle(</w:t>
            </w:r>
            <w:proofErr w:type="gramEnd"/>
            <w:r>
              <w:t>in corridor) explaining why door is locked.</w:t>
            </w:r>
          </w:p>
        </w:tc>
      </w:tr>
      <w:tr w:rsidR="00AC2366" w14:paraId="498921D5" w14:textId="77777777" w:rsidTr="00AC2366">
        <w:tc>
          <w:tcPr>
            <w:tcW w:w="2972" w:type="dxa"/>
          </w:tcPr>
          <w:p w14:paraId="20FE8A4E" w14:textId="77777777" w:rsidR="00AC2366" w:rsidRDefault="00F57CFB">
            <w:r>
              <w:t>Storing chemicals and kitchen utensils under sink</w:t>
            </w:r>
          </w:p>
          <w:p w14:paraId="600C947F" w14:textId="77777777" w:rsidR="00AC2366" w:rsidRDefault="00AC2366"/>
          <w:p w14:paraId="5DA9B4E3" w14:textId="77777777" w:rsidR="00AC2366" w:rsidRDefault="00AC2366"/>
        </w:tc>
        <w:tc>
          <w:tcPr>
            <w:tcW w:w="3038" w:type="dxa"/>
          </w:tcPr>
          <w:p w14:paraId="528D3FC1" w14:textId="77777777" w:rsidR="00AC2366" w:rsidRDefault="00F57CFB">
            <w:r>
              <w:t>Ensure all kitchen utensils are stored in cupboards and drawers away from. children.</w:t>
            </w:r>
          </w:p>
        </w:tc>
        <w:tc>
          <w:tcPr>
            <w:tcW w:w="3006" w:type="dxa"/>
          </w:tcPr>
          <w:p w14:paraId="0FD3C068" w14:textId="77777777" w:rsidR="00AC2366" w:rsidRDefault="00F57CFB">
            <w:r>
              <w:t>Monitor to ensure under sink is tidy and only buckets/cloths stored.</w:t>
            </w:r>
          </w:p>
        </w:tc>
      </w:tr>
      <w:tr w:rsidR="00AC2366" w14:paraId="63E7B86B" w14:textId="77777777" w:rsidTr="00AC2366">
        <w:tc>
          <w:tcPr>
            <w:tcW w:w="2972" w:type="dxa"/>
          </w:tcPr>
          <w:p w14:paraId="2CE3D03B" w14:textId="77777777" w:rsidR="00AC2366" w:rsidRDefault="00F57CFB">
            <w:r>
              <w:t xml:space="preserve">Sign needed to warn </w:t>
            </w:r>
            <w:r w:rsidR="00345039">
              <w:t xml:space="preserve">users of </w:t>
            </w:r>
            <w:r>
              <w:t xml:space="preserve">kitchen sink tap water is </w:t>
            </w:r>
            <w:r w:rsidR="00345039">
              <w:t xml:space="preserve">very </w:t>
            </w:r>
            <w:r>
              <w:t>hot</w:t>
            </w:r>
          </w:p>
          <w:p w14:paraId="3AB837D5" w14:textId="77777777" w:rsidR="00AC2366" w:rsidRDefault="00AC2366"/>
        </w:tc>
        <w:tc>
          <w:tcPr>
            <w:tcW w:w="3038" w:type="dxa"/>
          </w:tcPr>
          <w:p w14:paraId="4842BC65" w14:textId="77777777" w:rsidR="00AC2366" w:rsidRDefault="00F57CFB">
            <w:r>
              <w:t>Arrange for a hot water sign to be placed on wall by sinks.</w:t>
            </w:r>
          </w:p>
        </w:tc>
        <w:tc>
          <w:tcPr>
            <w:tcW w:w="3006" w:type="dxa"/>
          </w:tcPr>
          <w:p w14:paraId="43425C9D" w14:textId="77777777" w:rsidR="00AC2366" w:rsidRDefault="00345039">
            <w:r>
              <w:t>Monitor to see if sign is in place</w:t>
            </w:r>
          </w:p>
        </w:tc>
      </w:tr>
      <w:tr w:rsidR="00AC2366" w14:paraId="732B2007" w14:textId="77777777" w:rsidTr="00AC2366">
        <w:tc>
          <w:tcPr>
            <w:tcW w:w="2972" w:type="dxa"/>
          </w:tcPr>
          <w:p w14:paraId="4B9AC25A" w14:textId="77777777" w:rsidR="00AC2366" w:rsidRDefault="00345039">
            <w:r>
              <w:t xml:space="preserve">Dishwasher chemicals in 5 </w:t>
            </w:r>
            <w:proofErr w:type="spellStart"/>
            <w:r>
              <w:t>ltr</w:t>
            </w:r>
            <w:proofErr w:type="spellEnd"/>
            <w:r>
              <w:t xml:space="preserve"> containers could be tampered with by children</w:t>
            </w:r>
          </w:p>
          <w:p w14:paraId="0B1EDC9A" w14:textId="77777777" w:rsidR="00AC2366" w:rsidRDefault="00AC2366"/>
          <w:p w14:paraId="3A01B49F" w14:textId="77777777" w:rsidR="00AC2366" w:rsidRDefault="00AC2366"/>
        </w:tc>
        <w:tc>
          <w:tcPr>
            <w:tcW w:w="3038" w:type="dxa"/>
          </w:tcPr>
          <w:p w14:paraId="6E7B05D6" w14:textId="77777777" w:rsidR="00AC2366" w:rsidRDefault="00345039">
            <w:r>
              <w:t>Containers stored under sink need grill or similar to stop children reaching the chemicals</w:t>
            </w:r>
          </w:p>
        </w:tc>
        <w:tc>
          <w:tcPr>
            <w:tcW w:w="3006" w:type="dxa"/>
          </w:tcPr>
          <w:p w14:paraId="009BC6ED" w14:textId="77777777" w:rsidR="00AC2366" w:rsidRDefault="00345039">
            <w:r>
              <w:t>Arrange for grill to be installed.</w:t>
            </w:r>
          </w:p>
        </w:tc>
      </w:tr>
      <w:tr w:rsidR="00AC2366" w14:paraId="4C8EE2BF" w14:textId="77777777" w:rsidTr="00AC2366">
        <w:tc>
          <w:tcPr>
            <w:tcW w:w="2972" w:type="dxa"/>
          </w:tcPr>
          <w:p w14:paraId="587893A5" w14:textId="77777777" w:rsidR="00AC2366" w:rsidRDefault="00345039">
            <w:r>
              <w:t>Drawers: danger of falling out due to age.</w:t>
            </w:r>
          </w:p>
          <w:p w14:paraId="24C503EC" w14:textId="77777777" w:rsidR="00AC2366" w:rsidRDefault="00AC2366"/>
          <w:p w14:paraId="35344C8D" w14:textId="77777777" w:rsidR="00AC2366" w:rsidRDefault="00AC2366"/>
          <w:p w14:paraId="32699291" w14:textId="77777777" w:rsidR="00AC2366" w:rsidRDefault="00AC2366"/>
        </w:tc>
        <w:tc>
          <w:tcPr>
            <w:tcW w:w="3038" w:type="dxa"/>
          </w:tcPr>
          <w:p w14:paraId="17289A3F" w14:textId="77777777" w:rsidR="00AC2366" w:rsidRDefault="00345039">
            <w:r>
              <w:t>Ensure suspect drawers are repaired or stops inserted to stop drawer falling out</w:t>
            </w:r>
          </w:p>
        </w:tc>
        <w:tc>
          <w:tcPr>
            <w:tcW w:w="3006" w:type="dxa"/>
          </w:tcPr>
          <w:p w14:paraId="0BB22700" w14:textId="77777777" w:rsidR="00AC2366" w:rsidRDefault="00345039">
            <w:r>
              <w:t>Monitor draws regularly</w:t>
            </w:r>
          </w:p>
        </w:tc>
      </w:tr>
      <w:tr w:rsidR="00AC2366" w14:paraId="35CD9408" w14:textId="77777777" w:rsidTr="00AC2366">
        <w:tc>
          <w:tcPr>
            <w:tcW w:w="2972" w:type="dxa"/>
          </w:tcPr>
          <w:p w14:paraId="209D989F" w14:textId="77777777" w:rsidR="00AC2366" w:rsidRDefault="00345039">
            <w:r>
              <w:t>Rubbish/recycling bins:</w:t>
            </w:r>
          </w:p>
          <w:p w14:paraId="58F4E06E" w14:textId="77777777" w:rsidR="00AC2366" w:rsidRDefault="00960CE7">
            <w:r>
              <w:t>Stored incorrectly</w:t>
            </w:r>
          </w:p>
          <w:p w14:paraId="4552BF8A" w14:textId="77777777" w:rsidR="00345039" w:rsidRDefault="00345039"/>
        </w:tc>
        <w:tc>
          <w:tcPr>
            <w:tcW w:w="3038" w:type="dxa"/>
          </w:tcPr>
          <w:p w14:paraId="128AFA56" w14:textId="77777777" w:rsidR="00960CE7" w:rsidRPr="00960CE7" w:rsidRDefault="00345039" w:rsidP="00960CE7">
            <w:r>
              <w:t xml:space="preserve"> </w:t>
            </w:r>
            <w:r w:rsidR="00960CE7" w:rsidRPr="00960CE7">
              <w:t>Bin</w:t>
            </w:r>
            <w:r w:rsidR="00960CE7">
              <w:t>’</w:t>
            </w:r>
            <w:r w:rsidR="00960CE7" w:rsidRPr="00960CE7">
              <w:t>s to be kept under shelf by microwave and not in front of hand wash sink</w:t>
            </w:r>
          </w:p>
          <w:p w14:paraId="78B2699D" w14:textId="77777777" w:rsidR="00AC2366" w:rsidRDefault="00AC2366"/>
        </w:tc>
        <w:tc>
          <w:tcPr>
            <w:tcW w:w="3006" w:type="dxa"/>
          </w:tcPr>
          <w:p w14:paraId="6F8AAAF6" w14:textId="77777777" w:rsidR="00AC2366" w:rsidRDefault="00345039">
            <w:r>
              <w:t>Monitor</w:t>
            </w:r>
          </w:p>
        </w:tc>
      </w:tr>
      <w:tr w:rsidR="00AC2366" w14:paraId="2E435ED1" w14:textId="77777777" w:rsidTr="00AC2366">
        <w:tc>
          <w:tcPr>
            <w:tcW w:w="2972" w:type="dxa"/>
          </w:tcPr>
          <w:p w14:paraId="2AB4C9B4" w14:textId="77777777" w:rsidR="00AC2366" w:rsidRDefault="00960CE7">
            <w:r>
              <w:t xml:space="preserve">2 </w:t>
            </w:r>
            <w:r w:rsidR="00345039">
              <w:t>Hot water boilers by cooker:</w:t>
            </w:r>
            <w:r>
              <w:t xml:space="preserve"> danger if procedures not </w:t>
            </w:r>
            <w:proofErr w:type="gramStart"/>
            <w:r>
              <w:t>followed  correctly</w:t>
            </w:r>
            <w:proofErr w:type="gramEnd"/>
          </w:p>
          <w:p w14:paraId="74AACD36" w14:textId="77777777" w:rsidR="00AC2366" w:rsidRDefault="00AC2366"/>
        </w:tc>
        <w:tc>
          <w:tcPr>
            <w:tcW w:w="3038" w:type="dxa"/>
          </w:tcPr>
          <w:p w14:paraId="578F941D" w14:textId="77777777" w:rsidR="00AC2366" w:rsidRDefault="00960CE7">
            <w:r>
              <w:t xml:space="preserve"> Follow the correct procedure.</w:t>
            </w:r>
            <w:r w:rsidRPr="00960CE7">
              <w:t xml:space="preserve"> Beware very hot water. Once used empty boilers and turn off on wall.</w:t>
            </w:r>
          </w:p>
        </w:tc>
        <w:tc>
          <w:tcPr>
            <w:tcW w:w="3006" w:type="dxa"/>
          </w:tcPr>
          <w:p w14:paraId="3A321459" w14:textId="77777777" w:rsidR="00AC2366" w:rsidRDefault="00960CE7">
            <w:r>
              <w:t>Monitor</w:t>
            </w:r>
          </w:p>
        </w:tc>
      </w:tr>
      <w:tr w:rsidR="00AC2366" w14:paraId="085C1FB8" w14:textId="77777777" w:rsidTr="00AC2366">
        <w:tc>
          <w:tcPr>
            <w:tcW w:w="2972" w:type="dxa"/>
          </w:tcPr>
          <w:p w14:paraId="69995283" w14:textId="77777777" w:rsidR="00AC2366" w:rsidRDefault="00960CE7">
            <w:r>
              <w:t>Mobile hot water boilers:</w:t>
            </w:r>
          </w:p>
          <w:p w14:paraId="39FF5C95" w14:textId="77777777" w:rsidR="00960CE7" w:rsidRDefault="00960CE7">
            <w:r>
              <w:t xml:space="preserve">Beware very hot water </w:t>
            </w:r>
          </w:p>
          <w:p w14:paraId="148F96AD" w14:textId="77777777" w:rsidR="00AC2366" w:rsidRDefault="00AC2366"/>
          <w:p w14:paraId="63941674" w14:textId="77777777" w:rsidR="00AC2366" w:rsidRDefault="00AC2366"/>
          <w:p w14:paraId="432E5567" w14:textId="77777777" w:rsidR="00AC2366" w:rsidRDefault="00AC2366"/>
        </w:tc>
        <w:tc>
          <w:tcPr>
            <w:tcW w:w="3038" w:type="dxa"/>
          </w:tcPr>
          <w:p w14:paraId="638F3485" w14:textId="77777777" w:rsidR="00AC2366" w:rsidRDefault="00960CE7">
            <w:r>
              <w:t>Very hot water signs on mobile boilers and to ensure boilers are moved via trolley not walking with hot water.</w:t>
            </w:r>
          </w:p>
        </w:tc>
        <w:tc>
          <w:tcPr>
            <w:tcW w:w="3006" w:type="dxa"/>
          </w:tcPr>
          <w:p w14:paraId="07DEC5EF" w14:textId="77777777" w:rsidR="00AC2366" w:rsidRDefault="00960CE7">
            <w:r>
              <w:t>Monitor</w:t>
            </w:r>
          </w:p>
        </w:tc>
      </w:tr>
      <w:tr w:rsidR="00AC2366" w14:paraId="31139409" w14:textId="77777777" w:rsidTr="00AC2366">
        <w:tc>
          <w:tcPr>
            <w:tcW w:w="2972" w:type="dxa"/>
          </w:tcPr>
          <w:p w14:paraId="51398AAB" w14:textId="77777777" w:rsidR="00AC2366" w:rsidRDefault="001F53BB">
            <w:r>
              <w:t>Name</w:t>
            </w:r>
            <w:r w:rsidR="00960CE7">
              <w:t xml:space="preserve"> of person </w:t>
            </w:r>
            <w:r>
              <w:t>carrying out risk assessment</w:t>
            </w:r>
          </w:p>
          <w:p w14:paraId="27899E23" w14:textId="77777777" w:rsidR="00AC2366" w:rsidRDefault="00AC2366"/>
          <w:p w14:paraId="65845A49" w14:textId="77777777" w:rsidR="00AC2366" w:rsidRDefault="00AC2366"/>
          <w:p w14:paraId="21889DDB" w14:textId="77777777" w:rsidR="00AC2366" w:rsidRDefault="00AC2366"/>
        </w:tc>
        <w:tc>
          <w:tcPr>
            <w:tcW w:w="3038" w:type="dxa"/>
          </w:tcPr>
          <w:p w14:paraId="111C8D4A" w14:textId="77777777" w:rsidR="00AC2366" w:rsidRDefault="00960CE7">
            <w:r>
              <w:lastRenderedPageBreak/>
              <w:t>: Phil Willis</w:t>
            </w:r>
          </w:p>
        </w:tc>
        <w:tc>
          <w:tcPr>
            <w:tcW w:w="3006" w:type="dxa"/>
          </w:tcPr>
          <w:p w14:paraId="0F65023D" w14:textId="77777777" w:rsidR="00AC2366" w:rsidRDefault="00960CE7">
            <w:r>
              <w:t>Date:  8/2/2026</w:t>
            </w:r>
          </w:p>
        </w:tc>
      </w:tr>
      <w:tr w:rsidR="00AC2366" w14:paraId="05DFC87C" w14:textId="77777777" w:rsidTr="00AC2366">
        <w:tc>
          <w:tcPr>
            <w:tcW w:w="2972" w:type="dxa"/>
          </w:tcPr>
          <w:p w14:paraId="5722E7BF" w14:textId="77777777" w:rsidR="00AC2366" w:rsidRDefault="002C3A2B">
            <w:r>
              <w:t xml:space="preserve">2xPlugs on preparation area restricting use of area </w:t>
            </w:r>
          </w:p>
          <w:p w14:paraId="7121795A" w14:textId="77777777" w:rsidR="00AC2366" w:rsidRDefault="00AC2366"/>
        </w:tc>
        <w:tc>
          <w:tcPr>
            <w:tcW w:w="3038" w:type="dxa"/>
          </w:tcPr>
          <w:p w14:paraId="2C397246" w14:textId="77777777" w:rsidR="00AC2366" w:rsidRDefault="002C3A2B">
            <w:r>
              <w:t xml:space="preserve">To investigate other ways to have use of electric plugs </w:t>
            </w:r>
            <w:proofErr w:type="spellStart"/>
            <w:r>
              <w:t>ie</w:t>
            </w:r>
            <w:proofErr w:type="spellEnd"/>
            <w:r>
              <w:t xml:space="preserve"> from above lead or extra double plugs on kitchen wall</w:t>
            </w:r>
          </w:p>
          <w:p w14:paraId="32E1B595" w14:textId="77777777" w:rsidR="00AC2366" w:rsidRDefault="00AC2366"/>
        </w:tc>
        <w:tc>
          <w:tcPr>
            <w:tcW w:w="3006" w:type="dxa"/>
          </w:tcPr>
          <w:p w14:paraId="17FFD9EA" w14:textId="77777777" w:rsidR="00AC2366" w:rsidRDefault="00AC2366">
            <w:r>
              <w:t xml:space="preserve"> </w:t>
            </w:r>
            <w:r w:rsidR="002C3A2B">
              <w:t>Investigate</w:t>
            </w:r>
          </w:p>
          <w:p w14:paraId="4D57B61B" w14:textId="77777777" w:rsidR="00AC2366" w:rsidRDefault="00AC2366"/>
          <w:p w14:paraId="38F20A51" w14:textId="77777777" w:rsidR="00960CE7" w:rsidRDefault="00960CE7"/>
          <w:p w14:paraId="38829D78" w14:textId="77777777" w:rsidR="00960CE7" w:rsidRDefault="00960CE7"/>
        </w:tc>
      </w:tr>
      <w:tr w:rsidR="00960CE7" w14:paraId="66C74D78" w14:textId="77777777" w:rsidTr="00AC2366">
        <w:tc>
          <w:tcPr>
            <w:tcW w:w="2972" w:type="dxa"/>
          </w:tcPr>
          <w:p w14:paraId="751ADFE3" w14:textId="77777777" w:rsidR="00960CE7" w:rsidRDefault="002C3A2B">
            <w:r>
              <w:t>Storage on high shelves and on top of cupboards dangers of falling objects</w:t>
            </w:r>
          </w:p>
          <w:p w14:paraId="230BF310" w14:textId="77777777" w:rsidR="00960CE7" w:rsidRDefault="00960CE7"/>
        </w:tc>
        <w:tc>
          <w:tcPr>
            <w:tcW w:w="3038" w:type="dxa"/>
          </w:tcPr>
          <w:p w14:paraId="1C78805C" w14:textId="77777777" w:rsidR="00960CE7" w:rsidRDefault="002C3A2B">
            <w:r>
              <w:t>Review storage and look at alternative storage areas.</w:t>
            </w:r>
          </w:p>
        </w:tc>
        <w:tc>
          <w:tcPr>
            <w:tcW w:w="3006" w:type="dxa"/>
          </w:tcPr>
          <w:p w14:paraId="55E11134" w14:textId="77777777" w:rsidR="00960CE7" w:rsidRDefault="002C3A2B">
            <w:r>
              <w:t>To stop storage on top of cupboards</w:t>
            </w:r>
            <w:r w:rsidR="001F53BB">
              <w:t xml:space="preserve"> </w:t>
            </w:r>
          </w:p>
          <w:p w14:paraId="365DD22E" w14:textId="77777777" w:rsidR="00960CE7" w:rsidRDefault="00960CE7"/>
          <w:p w14:paraId="485503D4" w14:textId="77777777" w:rsidR="00960CE7" w:rsidRDefault="00960CE7"/>
          <w:p w14:paraId="0080C30C" w14:textId="77777777" w:rsidR="00960CE7" w:rsidRDefault="00960CE7"/>
        </w:tc>
      </w:tr>
      <w:tr w:rsidR="00960CE7" w14:paraId="1B8CE443" w14:textId="77777777" w:rsidTr="00AC2366">
        <w:tc>
          <w:tcPr>
            <w:tcW w:w="2972" w:type="dxa"/>
          </w:tcPr>
          <w:p w14:paraId="06F3D196" w14:textId="77777777" w:rsidR="00960CE7" w:rsidRDefault="001F53BB">
            <w:r>
              <w:t>Microwave: If used by children could cause dangers</w:t>
            </w:r>
          </w:p>
        </w:tc>
        <w:tc>
          <w:tcPr>
            <w:tcW w:w="3038" w:type="dxa"/>
          </w:tcPr>
          <w:p w14:paraId="52BC1007" w14:textId="77777777" w:rsidR="00960CE7" w:rsidRDefault="001F53BB">
            <w:r>
              <w:t>Message to parents to advise children</w:t>
            </w:r>
          </w:p>
        </w:tc>
        <w:tc>
          <w:tcPr>
            <w:tcW w:w="3006" w:type="dxa"/>
          </w:tcPr>
          <w:p w14:paraId="13BFC0A6" w14:textId="77777777" w:rsidR="00960CE7" w:rsidRDefault="001F53BB">
            <w:r>
              <w:t>Obey rules on wall above microwave</w:t>
            </w:r>
          </w:p>
          <w:p w14:paraId="3E4E6D8E" w14:textId="77777777" w:rsidR="00960CE7" w:rsidRDefault="00960CE7"/>
          <w:p w14:paraId="61CDC4D7" w14:textId="77777777" w:rsidR="00960CE7" w:rsidRDefault="00960CE7"/>
          <w:p w14:paraId="2E05474B" w14:textId="77777777" w:rsidR="00960CE7" w:rsidRDefault="00960CE7"/>
        </w:tc>
      </w:tr>
      <w:tr w:rsidR="00960CE7" w14:paraId="14D9F64A" w14:textId="77777777" w:rsidTr="00AC2366">
        <w:tc>
          <w:tcPr>
            <w:tcW w:w="2972" w:type="dxa"/>
          </w:tcPr>
          <w:p w14:paraId="071D93EB" w14:textId="77777777" w:rsidR="00960CE7" w:rsidRDefault="001F53BB">
            <w:r>
              <w:t>Floor greasy could cause slips</w:t>
            </w:r>
          </w:p>
          <w:p w14:paraId="14C04CFB" w14:textId="77777777" w:rsidR="00960CE7" w:rsidRDefault="00960CE7"/>
        </w:tc>
        <w:tc>
          <w:tcPr>
            <w:tcW w:w="3038" w:type="dxa"/>
          </w:tcPr>
          <w:p w14:paraId="3055EBE9" w14:textId="77777777" w:rsidR="00960CE7" w:rsidRDefault="001F53BB">
            <w:r>
              <w:t>If greasy patches found on floor clean up immediately</w:t>
            </w:r>
          </w:p>
        </w:tc>
        <w:tc>
          <w:tcPr>
            <w:tcW w:w="3006" w:type="dxa"/>
          </w:tcPr>
          <w:p w14:paraId="6B48225B" w14:textId="77777777" w:rsidR="00960CE7" w:rsidRDefault="001F53BB">
            <w:r>
              <w:t>Monitor</w:t>
            </w:r>
          </w:p>
          <w:p w14:paraId="495AFFA9" w14:textId="77777777" w:rsidR="00960CE7" w:rsidRDefault="00960CE7"/>
          <w:p w14:paraId="430EC0F3" w14:textId="77777777" w:rsidR="00960CE7" w:rsidRDefault="00960CE7"/>
          <w:p w14:paraId="280CF9DA" w14:textId="77777777" w:rsidR="00960CE7" w:rsidRDefault="00960CE7"/>
        </w:tc>
      </w:tr>
      <w:tr w:rsidR="00960CE7" w14:paraId="206AB0FE" w14:textId="77777777" w:rsidTr="00AC2366">
        <w:tc>
          <w:tcPr>
            <w:tcW w:w="2972" w:type="dxa"/>
          </w:tcPr>
          <w:p w14:paraId="08CA4369" w14:textId="77777777" w:rsidR="00960CE7" w:rsidRDefault="001F53BB">
            <w:r>
              <w:t xml:space="preserve">Fire hatch doors if left in up position could cause fire prevention issues </w:t>
            </w:r>
          </w:p>
        </w:tc>
        <w:tc>
          <w:tcPr>
            <w:tcW w:w="3038" w:type="dxa"/>
          </w:tcPr>
          <w:p w14:paraId="5288D468" w14:textId="77777777" w:rsidR="00960CE7" w:rsidRDefault="001F53BB">
            <w:r>
              <w:t>Sign on hatch doors advising closing after use</w:t>
            </w:r>
          </w:p>
        </w:tc>
        <w:tc>
          <w:tcPr>
            <w:tcW w:w="3006" w:type="dxa"/>
          </w:tcPr>
          <w:p w14:paraId="66497BA3" w14:textId="77777777" w:rsidR="00960CE7" w:rsidRDefault="001F53BB">
            <w:r>
              <w:t>Monitor</w:t>
            </w:r>
          </w:p>
          <w:p w14:paraId="2C18FE99" w14:textId="77777777" w:rsidR="00960CE7" w:rsidRDefault="00960CE7"/>
          <w:p w14:paraId="55EBFA03" w14:textId="77777777" w:rsidR="00960CE7" w:rsidRDefault="00960CE7"/>
          <w:p w14:paraId="58E33B67" w14:textId="77777777" w:rsidR="00960CE7" w:rsidRDefault="00960CE7"/>
        </w:tc>
      </w:tr>
      <w:tr w:rsidR="00960CE7" w14:paraId="17AF02CA" w14:textId="77777777" w:rsidTr="00AC2366">
        <w:tc>
          <w:tcPr>
            <w:tcW w:w="2972" w:type="dxa"/>
          </w:tcPr>
          <w:p w14:paraId="3814BA32" w14:textId="77777777" w:rsidR="00960CE7" w:rsidRDefault="00960CE7"/>
          <w:p w14:paraId="0E37D34E" w14:textId="77777777" w:rsidR="00960CE7" w:rsidRDefault="00960CE7"/>
        </w:tc>
        <w:tc>
          <w:tcPr>
            <w:tcW w:w="3038" w:type="dxa"/>
          </w:tcPr>
          <w:p w14:paraId="0EB20139" w14:textId="77777777" w:rsidR="00960CE7" w:rsidRDefault="00960CE7"/>
        </w:tc>
        <w:tc>
          <w:tcPr>
            <w:tcW w:w="3006" w:type="dxa"/>
          </w:tcPr>
          <w:p w14:paraId="5DE5AFC9" w14:textId="77777777" w:rsidR="00960CE7" w:rsidRDefault="00960CE7"/>
          <w:p w14:paraId="4F95A82E" w14:textId="77777777" w:rsidR="00960CE7" w:rsidRDefault="00960CE7"/>
          <w:p w14:paraId="3B61D7B6" w14:textId="77777777" w:rsidR="00960CE7" w:rsidRDefault="00960CE7"/>
          <w:p w14:paraId="339D2348" w14:textId="77777777" w:rsidR="00960CE7" w:rsidRDefault="00960CE7"/>
          <w:p w14:paraId="2E5F438B" w14:textId="77777777" w:rsidR="00960CE7" w:rsidRDefault="00960CE7"/>
        </w:tc>
      </w:tr>
      <w:tr w:rsidR="00960CE7" w14:paraId="082D2A63" w14:textId="77777777" w:rsidTr="00AC2366">
        <w:tc>
          <w:tcPr>
            <w:tcW w:w="2972" w:type="dxa"/>
          </w:tcPr>
          <w:p w14:paraId="300ACA50" w14:textId="77777777" w:rsidR="00960CE7" w:rsidRDefault="00960CE7"/>
          <w:p w14:paraId="29002B1E" w14:textId="77777777" w:rsidR="00960CE7" w:rsidRDefault="00960CE7"/>
          <w:p w14:paraId="0682DF64" w14:textId="77777777" w:rsidR="00960CE7" w:rsidRDefault="00960CE7"/>
          <w:p w14:paraId="65C0A95C" w14:textId="77777777" w:rsidR="00960CE7" w:rsidRDefault="00960CE7"/>
          <w:p w14:paraId="2B2E2ACE" w14:textId="77777777" w:rsidR="00960CE7" w:rsidRDefault="00960CE7"/>
        </w:tc>
        <w:tc>
          <w:tcPr>
            <w:tcW w:w="3038" w:type="dxa"/>
          </w:tcPr>
          <w:p w14:paraId="252CE865" w14:textId="77777777" w:rsidR="00960CE7" w:rsidRDefault="00960CE7"/>
        </w:tc>
        <w:tc>
          <w:tcPr>
            <w:tcW w:w="3006" w:type="dxa"/>
          </w:tcPr>
          <w:p w14:paraId="46DC3013" w14:textId="77777777" w:rsidR="00960CE7" w:rsidRDefault="00960CE7"/>
        </w:tc>
      </w:tr>
      <w:tr w:rsidR="00960CE7" w14:paraId="72CF7D4B" w14:textId="77777777" w:rsidTr="00AC2366">
        <w:tc>
          <w:tcPr>
            <w:tcW w:w="2972" w:type="dxa"/>
          </w:tcPr>
          <w:p w14:paraId="47BFD781" w14:textId="77777777" w:rsidR="00960CE7" w:rsidRDefault="00960CE7"/>
          <w:p w14:paraId="25BB4AE7" w14:textId="77777777" w:rsidR="00960CE7" w:rsidRDefault="00960CE7"/>
          <w:p w14:paraId="1D354DFF" w14:textId="77777777" w:rsidR="00960CE7" w:rsidRDefault="00960CE7"/>
          <w:p w14:paraId="20FDED74" w14:textId="77777777" w:rsidR="00960CE7" w:rsidRDefault="00960CE7"/>
          <w:p w14:paraId="488B4F5C" w14:textId="77777777" w:rsidR="00960CE7" w:rsidRDefault="00960CE7"/>
        </w:tc>
        <w:tc>
          <w:tcPr>
            <w:tcW w:w="3038" w:type="dxa"/>
          </w:tcPr>
          <w:p w14:paraId="23705C8F" w14:textId="77777777" w:rsidR="00960CE7" w:rsidRDefault="00960CE7"/>
        </w:tc>
        <w:tc>
          <w:tcPr>
            <w:tcW w:w="3006" w:type="dxa"/>
          </w:tcPr>
          <w:p w14:paraId="289B8F26" w14:textId="77777777" w:rsidR="00960CE7" w:rsidRDefault="00960CE7"/>
        </w:tc>
      </w:tr>
      <w:tr w:rsidR="00960CE7" w14:paraId="013979D6" w14:textId="77777777" w:rsidTr="00AC2366">
        <w:tc>
          <w:tcPr>
            <w:tcW w:w="2972" w:type="dxa"/>
          </w:tcPr>
          <w:p w14:paraId="1D0693F2" w14:textId="77777777" w:rsidR="00960CE7" w:rsidRDefault="00960CE7"/>
          <w:p w14:paraId="20665B65" w14:textId="77777777" w:rsidR="00960CE7" w:rsidRDefault="00960CE7"/>
          <w:p w14:paraId="11CCF92D" w14:textId="77777777" w:rsidR="00960CE7" w:rsidRDefault="00960CE7"/>
          <w:p w14:paraId="7F7FF1C2" w14:textId="77777777" w:rsidR="00960CE7" w:rsidRDefault="00960CE7"/>
          <w:p w14:paraId="6A6AAB71" w14:textId="77777777" w:rsidR="00960CE7" w:rsidRDefault="00960CE7"/>
        </w:tc>
        <w:tc>
          <w:tcPr>
            <w:tcW w:w="3038" w:type="dxa"/>
          </w:tcPr>
          <w:p w14:paraId="193FF395" w14:textId="77777777" w:rsidR="00960CE7" w:rsidRDefault="00960CE7"/>
        </w:tc>
        <w:tc>
          <w:tcPr>
            <w:tcW w:w="3006" w:type="dxa"/>
          </w:tcPr>
          <w:p w14:paraId="45705353" w14:textId="77777777" w:rsidR="00960CE7" w:rsidRDefault="00960CE7"/>
        </w:tc>
      </w:tr>
      <w:tr w:rsidR="00960CE7" w14:paraId="2ED5D47D" w14:textId="77777777" w:rsidTr="00AC2366">
        <w:tc>
          <w:tcPr>
            <w:tcW w:w="2972" w:type="dxa"/>
          </w:tcPr>
          <w:p w14:paraId="1503C2B0" w14:textId="77777777" w:rsidR="00960CE7" w:rsidRDefault="001F53BB">
            <w:r>
              <w:t>Name of person carrying out risk assessment</w:t>
            </w:r>
          </w:p>
          <w:p w14:paraId="4C509967" w14:textId="77777777" w:rsidR="00960CE7" w:rsidRDefault="00960CE7"/>
          <w:p w14:paraId="4B19E3FD" w14:textId="77777777" w:rsidR="00960CE7" w:rsidRDefault="00960CE7"/>
          <w:p w14:paraId="3B4C41CB" w14:textId="77777777" w:rsidR="00960CE7" w:rsidRDefault="00960CE7"/>
        </w:tc>
        <w:tc>
          <w:tcPr>
            <w:tcW w:w="3038" w:type="dxa"/>
          </w:tcPr>
          <w:p w14:paraId="7784DD43" w14:textId="77777777" w:rsidR="00960CE7" w:rsidRDefault="001F53BB">
            <w:r>
              <w:lastRenderedPageBreak/>
              <w:t>Name:</w:t>
            </w:r>
          </w:p>
        </w:tc>
        <w:tc>
          <w:tcPr>
            <w:tcW w:w="3006" w:type="dxa"/>
          </w:tcPr>
          <w:p w14:paraId="3F294F59" w14:textId="5F12203F" w:rsidR="00960CE7" w:rsidRDefault="001F53BB">
            <w:r>
              <w:t>Date:</w:t>
            </w:r>
            <w:r w:rsidR="00DF4C7B">
              <w:t>8/2/26</w:t>
            </w:r>
          </w:p>
        </w:tc>
      </w:tr>
      <w:tr w:rsidR="00960CE7" w14:paraId="71D05B13" w14:textId="77777777" w:rsidTr="00AC2366">
        <w:tc>
          <w:tcPr>
            <w:tcW w:w="2972" w:type="dxa"/>
          </w:tcPr>
          <w:p w14:paraId="5C457A01" w14:textId="77777777" w:rsidR="00960CE7" w:rsidRDefault="00960CE7"/>
          <w:p w14:paraId="706653D9" w14:textId="77777777" w:rsidR="00960CE7" w:rsidRDefault="00960CE7"/>
        </w:tc>
        <w:tc>
          <w:tcPr>
            <w:tcW w:w="3038" w:type="dxa"/>
          </w:tcPr>
          <w:p w14:paraId="20ABA3B8" w14:textId="77777777" w:rsidR="00960CE7" w:rsidRDefault="00960CE7"/>
        </w:tc>
        <w:tc>
          <w:tcPr>
            <w:tcW w:w="3006" w:type="dxa"/>
          </w:tcPr>
          <w:p w14:paraId="73B4954B" w14:textId="77777777" w:rsidR="00960CE7" w:rsidRDefault="00960CE7"/>
        </w:tc>
      </w:tr>
    </w:tbl>
    <w:p w14:paraId="6142D944" w14:textId="77777777" w:rsidR="00AC2366" w:rsidRDefault="00AC2366"/>
    <w:sectPr w:rsidR="00AC2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8FDFC6" w14:textId="77777777" w:rsidR="00057CC0" w:rsidRDefault="00057CC0" w:rsidP="00AC2366">
      <w:pPr>
        <w:spacing w:after="0" w:line="240" w:lineRule="auto"/>
      </w:pPr>
      <w:r>
        <w:separator/>
      </w:r>
    </w:p>
  </w:endnote>
  <w:endnote w:type="continuationSeparator" w:id="0">
    <w:p w14:paraId="6C5A3598" w14:textId="77777777" w:rsidR="00057CC0" w:rsidRDefault="00057CC0" w:rsidP="00AC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852BDD" w14:textId="77777777" w:rsidR="00057CC0" w:rsidRDefault="00057CC0" w:rsidP="00AC2366">
      <w:pPr>
        <w:spacing w:after="0" w:line="240" w:lineRule="auto"/>
      </w:pPr>
      <w:r>
        <w:separator/>
      </w:r>
    </w:p>
  </w:footnote>
  <w:footnote w:type="continuationSeparator" w:id="0">
    <w:p w14:paraId="4D41D68F" w14:textId="77777777" w:rsidR="00057CC0" w:rsidRDefault="00057CC0" w:rsidP="00AC2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66"/>
    <w:rsid w:val="00057CC0"/>
    <w:rsid w:val="001F53BB"/>
    <w:rsid w:val="002C3A2B"/>
    <w:rsid w:val="00345039"/>
    <w:rsid w:val="003B3586"/>
    <w:rsid w:val="006355DA"/>
    <w:rsid w:val="007E35FC"/>
    <w:rsid w:val="009557DE"/>
    <w:rsid w:val="00960CE7"/>
    <w:rsid w:val="00AC2366"/>
    <w:rsid w:val="00DF4C7B"/>
    <w:rsid w:val="00F5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F0D8B0"/>
  <w15:chartTrackingRefBased/>
  <w15:docId w15:val="{83B7416D-F501-5249-95F4-C667EDC9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3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3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3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3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3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3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3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3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3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3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36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C2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2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366"/>
  </w:style>
  <w:style w:type="paragraph" w:styleId="Footer">
    <w:name w:val="footer"/>
    <w:basedOn w:val="Normal"/>
    <w:link w:val="FooterChar"/>
    <w:uiPriority w:val="99"/>
    <w:unhideWhenUsed/>
    <w:rsid w:val="00AC2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366"/>
  </w:style>
  <w:style w:type="paragraph" w:styleId="NoSpacing">
    <w:name w:val="No Spacing"/>
    <w:uiPriority w:val="1"/>
    <w:qFormat/>
    <w:rsid w:val="00AC23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philsid willis</dc:creator>
  <cp:keywords/>
  <dc:description/>
  <cp:lastModifiedBy>philsid willis</cp:lastModifiedBy>
  <cp:revision>3</cp:revision>
  <dcterms:created xsi:type="dcterms:W3CDTF">2026-02-07T12:18:00Z</dcterms:created>
  <dcterms:modified xsi:type="dcterms:W3CDTF">2026-08-20T10:52:00Z</dcterms:modified>
</cp:coreProperties>
</file>